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B6" w:rsidRPr="005551B6" w:rsidRDefault="005551B6" w:rsidP="005551B6">
      <w:pPr>
        <w:spacing w:after="0" w:line="240" w:lineRule="auto"/>
        <w:jc w:val="left"/>
        <w:rPr>
          <w:rFonts w:ascii="Arial" w:eastAsia="Times New Roman" w:hAnsi="Arial" w:cs="Arial"/>
          <w:b/>
          <w:color w:val="0070C0"/>
          <w:sz w:val="52"/>
          <w:szCs w:val="52"/>
          <w:lang w:eastAsia="es-BO" w:bidi="ar-SA"/>
        </w:rPr>
      </w:pPr>
      <w:r w:rsidRPr="005551B6">
        <w:rPr>
          <w:rFonts w:ascii="Arial" w:eastAsia="Times New Roman" w:hAnsi="Arial" w:cs="Arial"/>
          <w:b/>
          <w:color w:val="0070C0"/>
          <w:sz w:val="52"/>
          <w:szCs w:val="52"/>
          <w:lang w:eastAsia="es-BO" w:bidi="ar-SA"/>
        </w:rPr>
        <w:t>DIALOGOS POR EL AGUA</w:t>
      </w:r>
    </w:p>
    <w:p w:rsidR="005551B6" w:rsidRDefault="00BB69F2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40"/>
          <w:szCs w:val="40"/>
          <w:lang w:eastAsia="es-BO" w:bidi="ar-SA"/>
        </w:rPr>
      </w:pPr>
      <w:r>
        <w:rPr>
          <w:rFonts w:ascii="Arial" w:eastAsia="Times New Roman" w:hAnsi="Arial" w:cs="Arial"/>
          <w:noProof/>
          <w:color w:val="0070C0"/>
          <w:sz w:val="40"/>
          <w:szCs w:val="40"/>
          <w:lang w:eastAsia="es-BO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pt;margin-top:-.3pt;width:322.35pt;height:0;flip:x;z-index:251658240" o:connectortype="straight" strokecolor="#0070c0" strokeweight="6pt"/>
        </w:pict>
      </w:r>
    </w:p>
    <w:p w:rsidR="005551B6" w:rsidRPr="005551B6" w:rsidRDefault="005551B6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40"/>
          <w:szCs w:val="40"/>
          <w:lang w:eastAsia="es-BO" w:bidi="ar-SA"/>
        </w:rPr>
      </w:pPr>
      <w:r w:rsidRPr="005551B6">
        <w:rPr>
          <w:rFonts w:ascii="Arial" w:eastAsia="Times New Roman" w:hAnsi="Arial" w:cs="Arial"/>
          <w:color w:val="0070C0"/>
          <w:sz w:val="40"/>
          <w:szCs w:val="40"/>
          <w:lang w:eastAsia="es-BO" w:bidi="ar-SA"/>
        </w:rPr>
        <w:t>Fecha: 7 de Marzo de 2022</w:t>
      </w:r>
    </w:p>
    <w:p w:rsidR="005551B6" w:rsidRPr="005551B6" w:rsidRDefault="005551B6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40"/>
          <w:szCs w:val="40"/>
          <w:lang w:eastAsia="es-BO" w:bidi="ar-SA"/>
        </w:rPr>
      </w:pPr>
      <w:r w:rsidRPr="005551B6">
        <w:rPr>
          <w:rFonts w:ascii="Arial" w:eastAsia="Times New Roman" w:hAnsi="Arial" w:cs="Arial"/>
          <w:color w:val="0070C0"/>
          <w:sz w:val="40"/>
          <w:szCs w:val="40"/>
          <w:lang w:eastAsia="es-BO" w:bidi="ar-SA"/>
        </w:rPr>
        <w:t>Hora: 10:30 a.m.</w:t>
      </w:r>
    </w:p>
    <w:p w:rsidR="005551B6" w:rsidRPr="005551B6" w:rsidRDefault="005551B6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52"/>
          <w:szCs w:val="52"/>
          <w:lang w:eastAsia="es-BO" w:bidi="ar-SA"/>
        </w:rPr>
      </w:pPr>
    </w:p>
    <w:p w:rsidR="005551B6" w:rsidRPr="005551B6" w:rsidRDefault="005551B6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</w:pPr>
      <w:r w:rsidRPr="005551B6">
        <w:rPr>
          <w:rFonts w:ascii="Arial" w:eastAsia="Times New Roman" w:hAnsi="Arial" w:cs="Arial"/>
          <w:noProof/>
          <w:color w:val="0070C0"/>
          <w:sz w:val="32"/>
          <w:szCs w:val="32"/>
          <w:lang w:eastAsia="es-BO" w:bidi="ar-SA"/>
        </w:rPr>
        <w:drawing>
          <wp:inline distT="0" distB="0" distL="0" distR="0">
            <wp:extent cx="148590" cy="148590"/>
            <wp:effectExtent l="0" t="0" r="0" b="0"/>
            <wp:docPr id="1" name="Imagen 1" descr="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💧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1B6"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  <w:t xml:space="preserve">Participe de los Diálogos por el Agua </w:t>
      </w:r>
      <w:r w:rsidRPr="005551B6">
        <w:rPr>
          <w:rFonts w:ascii="Arial" w:eastAsia="Times New Roman" w:hAnsi="Arial" w:cs="Arial"/>
          <w:noProof/>
          <w:color w:val="0070C0"/>
          <w:sz w:val="32"/>
          <w:szCs w:val="32"/>
          <w:lang w:eastAsia="es-BO" w:bidi="ar-SA"/>
        </w:rPr>
        <w:drawing>
          <wp:inline distT="0" distB="0" distL="0" distR="0">
            <wp:extent cx="148590" cy="148590"/>
            <wp:effectExtent l="0" t="0" r="0" b="0"/>
            <wp:docPr id="2" name="Imagen 2" descr="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💧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B6" w:rsidRPr="005551B6" w:rsidRDefault="005551B6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</w:pPr>
    </w:p>
    <w:p w:rsidR="001C7BF9" w:rsidRPr="001C7BF9" w:rsidRDefault="001C7BF9" w:rsidP="001C7BF9">
      <w:pPr>
        <w:pStyle w:val="NormalWeb"/>
        <w:jc w:val="both"/>
        <w:rPr>
          <w:rFonts w:ascii="Arial" w:hAnsi="Arial" w:cs="Arial"/>
          <w:color w:val="0070C0"/>
          <w:sz w:val="32"/>
          <w:szCs w:val="32"/>
        </w:rPr>
      </w:pPr>
      <w:r w:rsidRPr="001C7BF9">
        <w:rPr>
          <w:rFonts w:ascii="Arial" w:hAnsi="Arial" w:cs="Arial"/>
          <w:color w:val="0070C0"/>
          <w:sz w:val="32"/>
          <w:szCs w:val="32"/>
        </w:rPr>
        <w:t xml:space="preserve">Desde SAGUAPAC les hacemos llegar la invitación a unirse diálogos por el agua 2022 que inicia el día </w:t>
      </w:r>
      <w:r>
        <w:rPr>
          <w:rFonts w:ascii="Arial" w:hAnsi="Arial" w:cs="Arial"/>
          <w:color w:val="0070C0"/>
          <w:sz w:val="32"/>
          <w:szCs w:val="32"/>
        </w:rPr>
        <w:t xml:space="preserve">jueves 7 de abril </w:t>
      </w:r>
      <w:r w:rsidRPr="001C7BF9">
        <w:rPr>
          <w:rFonts w:ascii="Arial" w:hAnsi="Arial" w:cs="Arial"/>
          <w:color w:val="0070C0"/>
          <w:sz w:val="32"/>
          <w:szCs w:val="32"/>
        </w:rPr>
        <w:t xml:space="preserve">y concluye en julio. Se tendrán diferentes temas de interés para quienes estamos trabajando en la temática del agua, saneamiento básico y medio ambiente. </w:t>
      </w:r>
    </w:p>
    <w:p w:rsidR="001C7BF9" w:rsidRDefault="001C7BF9" w:rsidP="001C7BF9">
      <w:pPr>
        <w:pStyle w:val="NormalWeb"/>
        <w:jc w:val="both"/>
        <w:rPr>
          <w:rFonts w:ascii="Arial" w:hAnsi="Arial" w:cs="Arial"/>
          <w:color w:val="0070C0"/>
          <w:sz w:val="32"/>
          <w:szCs w:val="32"/>
        </w:rPr>
      </w:pPr>
    </w:p>
    <w:p w:rsidR="001C7BF9" w:rsidRPr="001C7BF9" w:rsidRDefault="001C7BF9" w:rsidP="001C7BF9">
      <w:pPr>
        <w:pStyle w:val="NormalWeb"/>
        <w:jc w:val="both"/>
        <w:rPr>
          <w:rFonts w:ascii="Arial" w:hAnsi="Arial" w:cs="Arial"/>
          <w:color w:val="0070C0"/>
          <w:sz w:val="32"/>
          <w:szCs w:val="32"/>
        </w:rPr>
      </w:pPr>
      <w:r w:rsidRPr="001C7BF9">
        <w:rPr>
          <w:rFonts w:ascii="Arial" w:hAnsi="Arial" w:cs="Arial"/>
          <w:color w:val="0070C0"/>
          <w:sz w:val="32"/>
          <w:szCs w:val="32"/>
        </w:rPr>
        <w:t xml:space="preserve">Adjuntamos el link de zoom, igualmente podrán seguirnos por la página de </w:t>
      </w:r>
      <w:proofErr w:type="spellStart"/>
      <w:r w:rsidRPr="001C7BF9">
        <w:rPr>
          <w:rFonts w:ascii="Arial" w:hAnsi="Arial" w:cs="Arial"/>
          <w:color w:val="0070C0"/>
          <w:sz w:val="32"/>
          <w:szCs w:val="32"/>
        </w:rPr>
        <w:t>facebook</w:t>
      </w:r>
      <w:proofErr w:type="spellEnd"/>
      <w:r w:rsidRPr="001C7BF9">
        <w:rPr>
          <w:rFonts w:ascii="Arial" w:hAnsi="Arial" w:cs="Arial"/>
          <w:color w:val="0070C0"/>
          <w:sz w:val="32"/>
          <w:szCs w:val="32"/>
        </w:rPr>
        <w:t xml:space="preserve"> de SAGUAPAC. </w:t>
      </w:r>
    </w:p>
    <w:p w:rsidR="001C7BF9" w:rsidRPr="001C7BF9" w:rsidRDefault="001C7BF9" w:rsidP="001C7BF9">
      <w:pPr>
        <w:pStyle w:val="NormalWeb"/>
        <w:jc w:val="both"/>
        <w:rPr>
          <w:rFonts w:ascii="Arial" w:hAnsi="Arial" w:cs="Arial"/>
          <w:color w:val="0070C0"/>
          <w:sz w:val="32"/>
          <w:szCs w:val="32"/>
        </w:rPr>
      </w:pPr>
    </w:p>
    <w:p w:rsidR="001C7BF9" w:rsidRDefault="001C7BF9" w:rsidP="001C7BF9">
      <w:pPr>
        <w:pStyle w:val="NormalWeb"/>
        <w:jc w:val="both"/>
        <w:rPr>
          <w:rFonts w:ascii="Arial" w:hAnsi="Arial" w:cs="Arial"/>
          <w:color w:val="0070C0"/>
          <w:sz w:val="32"/>
          <w:szCs w:val="32"/>
        </w:rPr>
      </w:pPr>
      <w:r w:rsidRPr="001C7BF9">
        <w:rPr>
          <w:rFonts w:ascii="Arial" w:hAnsi="Arial" w:cs="Arial"/>
          <w:color w:val="0070C0"/>
          <w:sz w:val="32"/>
          <w:szCs w:val="32"/>
        </w:rPr>
        <w:t xml:space="preserve">Si desean que les lleguen las notificaciones por teléfono, por favor unirse al grupo de </w:t>
      </w:r>
      <w:proofErr w:type="spellStart"/>
      <w:r w:rsidRPr="001C7BF9">
        <w:rPr>
          <w:rFonts w:ascii="Arial" w:hAnsi="Arial" w:cs="Arial"/>
          <w:color w:val="0070C0"/>
          <w:sz w:val="32"/>
          <w:szCs w:val="32"/>
        </w:rPr>
        <w:t>whatsapp</w:t>
      </w:r>
      <w:proofErr w:type="spellEnd"/>
      <w:r w:rsidRPr="001C7BF9">
        <w:rPr>
          <w:rFonts w:ascii="Arial" w:hAnsi="Arial" w:cs="Arial"/>
          <w:color w:val="0070C0"/>
          <w:sz w:val="32"/>
          <w:szCs w:val="32"/>
        </w:rPr>
        <w:t xml:space="preserve"> mediante el siguiente enlace: </w:t>
      </w:r>
    </w:p>
    <w:p w:rsidR="001C7BF9" w:rsidRPr="001C7BF9" w:rsidRDefault="001C7BF9" w:rsidP="001C7BF9">
      <w:pPr>
        <w:pStyle w:val="NormalWeb"/>
        <w:jc w:val="both"/>
        <w:rPr>
          <w:rFonts w:ascii="Arial" w:hAnsi="Arial" w:cs="Arial"/>
          <w:color w:val="0070C0"/>
          <w:sz w:val="32"/>
          <w:szCs w:val="32"/>
        </w:rPr>
      </w:pPr>
    </w:p>
    <w:p w:rsidR="001C7BF9" w:rsidRPr="001C7BF9" w:rsidRDefault="001C7BF9" w:rsidP="001C7BF9">
      <w:pPr>
        <w:pStyle w:val="NormalWeb"/>
        <w:rPr>
          <w:rFonts w:ascii="Arial" w:hAnsi="Arial" w:cs="Arial"/>
          <w:color w:val="0070C0"/>
          <w:sz w:val="32"/>
          <w:szCs w:val="32"/>
        </w:rPr>
      </w:pPr>
      <w:hyperlink r:id="rId5" w:tgtFrame="_blank" w:history="1">
        <w:r w:rsidRPr="001C7BF9">
          <w:rPr>
            <w:rStyle w:val="Hipervnculo"/>
            <w:rFonts w:ascii="Arial" w:hAnsi="Arial" w:cs="Arial"/>
            <w:color w:val="0070C0"/>
            <w:sz w:val="32"/>
            <w:szCs w:val="32"/>
            <w:shd w:val="clear" w:color="auto" w:fill="FFFFFF"/>
          </w:rPr>
          <w:t>https://chat.whatsapp.com/JBlrnOlRP805LW20ATinVv</w:t>
        </w:r>
      </w:hyperlink>
      <w:r w:rsidRPr="001C7BF9">
        <w:rPr>
          <w:rFonts w:ascii="Arial" w:hAnsi="Arial" w:cs="Arial"/>
          <w:color w:val="0070C0"/>
          <w:sz w:val="32"/>
          <w:szCs w:val="32"/>
        </w:rPr>
        <w:t> </w:t>
      </w:r>
    </w:p>
    <w:p w:rsidR="001C7BF9" w:rsidRDefault="001C7BF9" w:rsidP="001C7BF9">
      <w:pPr>
        <w:pStyle w:val="NormalWeb"/>
        <w:rPr>
          <w:rFonts w:ascii="Calibri" w:hAnsi="Calibri"/>
          <w:color w:val="000000"/>
        </w:rPr>
      </w:pPr>
    </w:p>
    <w:p w:rsidR="001C7BF9" w:rsidRDefault="001C7BF9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</w:pPr>
    </w:p>
    <w:p w:rsidR="005551B6" w:rsidRPr="005551B6" w:rsidRDefault="001C7BF9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</w:pPr>
      <w:r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  <w:t>Para este Jueves 7 de abril i</w:t>
      </w:r>
      <w:r w:rsidR="005551B6" w:rsidRPr="005551B6"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  <w:t>nvitamos a todos a ser participes del primer Diálogo en el que se dará discusión sobre el tema "Gestión integral y sostenible por cuencas, con énfasis en el acuífero".</w:t>
      </w:r>
    </w:p>
    <w:p w:rsidR="005551B6" w:rsidRPr="005551B6" w:rsidRDefault="005551B6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</w:pPr>
    </w:p>
    <w:p w:rsidR="005551B6" w:rsidRPr="005551B6" w:rsidRDefault="005551B6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</w:pPr>
      <w:r w:rsidRPr="005551B6"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  <w:t xml:space="preserve">Disertante: Ing. </w:t>
      </w:r>
      <w:proofErr w:type="spellStart"/>
      <w:r w:rsidRPr="005551B6"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  <w:t>Dayske</w:t>
      </w:r>
      <w:proofErr w:type="spellEnd"/>
      <w:r w:rsidRPr="005551B6"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  <w:t xml:space="preserve"> </w:t>
      </w:r>
      <w:proofErr w:type="spellStart"/>
      <w:r w:rsidRPr="005551B6"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  <w:t>Shoji</w:t>
      </w:r>
      <w:proofErr w:type="spellEnd"/>
    </w:p>
    <w:p w:rsidR="005551B6" w:rsidRPr="005551B6" w:rsidRDefault="005551B6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</w:pPr>
      <w:r w:rsidRPr="005551B6"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  <w:t>Tema: “Situación de los recursos hídricos en Santa Cruz. Riesgos y problemáticas</w:t>
      </w:r>
    </w:p>
    <w:p w:rsidR="005551B6" w:rsidRDefault="005551B6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</w:pPr>
      <w:proofErr w:type="gramStart"/>
      <w:r w:rsidRPr="005551B6"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  <w:t>emergentes</w:t>
      </w:r>
      <w:proofErr w:type="gramEnd"/>
      <w:r w:rsidRPr="005551B6"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  <w:t xml:space="preserve">” </w:t>
      </w:r>
    </w:p>
    <w:p w:rsidR="001C7BF9" w:rsidRPr="005551B6" w:rsidRDefault="001C7BF9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</w:pPr>
    </w:p>
    <w:p w:rsidR="005551B6" w:rsidRPr="005551B6" w:rsidRDefault="005551B6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</w:pPr>
    </w:p>
    <w:p w:rsidR="005551B6" w:rsidRPr="005551B6" w:rsidRDefault="005551B6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</w:pPr>
      <w:r w:rsidRPr="005551B6"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  <w:t>Disertante: Ing. Richard Estrada</w:t>
      </w:r>
    </w:p>
    <w:p w:rsidR="005551B6" w:rsidRPr="005551B6" w:rsidRDefault="005551B6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</w:pPr>
      <w:r w:rsidRPr="005551B6"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  <w:t>Tema: “Estudios realizados sobre las cuencas. Alternativas para la gestión integral de los recursos hídricos”.</w:t>
      </w:r>
    </w:p>
    <w:p w:rsidR="005551B6" w:rsidRPr="005551B6" w:rsidRDefault="005551B6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</w:pPr>
    </w:p>
    <w:p w:rsidR="001C7BF9" w:rsidRPr="001C7BF9" w:rsidRDefault="001C7BF9" w:rsidP="001C7BF9">
      <w:pPr>
        <w:spacing w:before="100" w:beforeAutospacing="1"/>
        <w:rPr>
          <w:rFonts w:ascii="Arial" w:hAnsi="Arial" w:cs="Arial"/>
          <w:color w:val="0070C0"/>
          <w:sz w:val="32"/>
          <w:szCs w:val="32"/>
        </w:rPr>
      </w:pPr>
      <w:r w:rsidRPr="001C7BF9">
        <w:rPr>
          <w:rFonts w:ascii="Arial" w:hAnsi="Arial" w:cs="Arial"/>
          <w:color w:val="0070C0"/>
          <w:sz w:val="32"/>
          <w:szCs w:val="32"/>
        </w:rPr>
        <w:t>Haga clic en el enlace a continuación si le interesa registrarse para recibir certificación:</w:t>
      </w:r>
    </w:p>
    <w:p w:rsidR="001C7BF9" w:rsidRDefault="001C7BF9" w:rsidP="001C7BF9">
      <w:pPr>
        <w:spacing w:before="100" w:beforeAutospacing="1"/>
        <w:rPr>
          <w:color w:val="000000"/>
        </w:rPr>
      </w:pPr>
      <w:r w:rsidRPr="001C7BF9">
        <w:rPr>
          <w:rFonts w:ascii="Arial" w:hAnsi="Arial" w:cs="Arial"/>
          <w:color w:val="0070C0"/>
          <w:sz w:val="32"/>
          <w:szCs w:val="32"/>
        </w:rPr>
        <w:t> </w:t>
      </w:r>
      <w:hyperlink r:id="rId6" w:history="1">
        <w:r w:rsidRPr="000B2948">
          <w:rPr>
            <w:rStyle w:val="Hipervnculo"/>
            <w:rFonts w:ascii="Arial" w:hAnsi="Arial" w:cs="Arial"/>
            <w:sz w:val="32"/>
            <w:szCs w:val="32"/>
          </w:rPr>
          <w:t>https://d</w:t>
        </w:r>
        <w:r w:rsidRPr="000B2948">
          <w:rPr>
            <w:rStyle w:val="Hipervnculo"/>
            <w:rFonts w:ascii="Arial" w:hAnsi="Arial" w:cs="Arial"/>
            <w:sz w:val="32"/>
            <w:szCs w:val="32"/>
          </w:rPr>
          <w:t>o</w:t>
        </w:r>
        <w:r w:rsidRPr="000B2948">
          <w:rPr>
            <w:rStyle w:val="Hipervnculo"/>
            <w:rFonts w:ascii="Arial" w:hAnsi="Arial" w:cs="Arial"/>
            <w:sz w:val="32"/>
            <w:szCs w:val="32"/>
          </w:rPr>
          <w:t>cs.google.com/forms/d/e/1FAIpQLScMK-tZwORB-KbivlMNn-rVkr6XAhB_mUB4CxqtyicMjAPzAQ/viewform?usp=pp_url</w:t>
        </w:r>
      </w:hyperlink>
      <w:r>
        <w:rPr>
          <w:rFonts w:ascii="Arial" w:hAnsi="Arial" w:cs="Arial"/>
          <w:color w:val="000000"/>
        </w:rPr>
        <w:t> </w:t>
      </w:r>
    </w:p>
    <w:p w:rsidR="001C7BF9" w:rsidRDefault="001C7BF9" w:rsidP="001C7BF9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C7BF9" w:rsidRPr="001C7BF9" w:rsidRDefault="001C7BF9" w:rsidP="001C7BF9">
      <w:pPr>
        <w:rPr>
          <w:rFonts w:ascii="Arial" w:eastAsia="Times New Roman" w:hAnsi="Arial" w:cs="Arial"/>
          <w:color w:val="0070C0"/>
          <w:sz w:val="32"/>
          <w:szCs w:val="32"/>
        </w:rPr>
      </w:pPr>
      <w:r w:rsidRPr="001C7BF9">
        <w:rPr>
          <w:rFonts w:ascii="Arial" w:eastAsia="Times New Roman" w:hAnsi="Arial" w:cs="Arial"/>
          <w:color w:val="0070C0"/>
          <w:sz w:val="32"/>
          <w:szCs w:val="32"/>
        </w:rPr>
        <w:t xml:space="preserve">Igualmente adjuntamos el enlace de zoom para unirse:  </w:t>
      </w:r>
    </w:p>
    <w:p w:rsidR="001C7BF9" w:rsidRPr="001C7BF9" w:rsidRDefault="001C7BF9" w:rsidP="001C7BF9">
      <w:pPr>
        <w:spacing w:before="100" w:beforeAutospacing="1" w:after="100" w:afterAutospacing="1"/>
        <w:rPr>
          <w:rFonts w:ascii="Arial" w:hAnsi="Arial" w:cs="Arial"/>
          <w:color w:val="0070C0"/>
          <w:sz w:val="32"/>
          <w:szCs w:val="32"/>
        </w:rPr>
      </w:pPr>
      <w:hyperlink r:id="rId7" w:history="1">
        <w:r w:rsidRPr="001C7BF9">
          <w:rPr>
            <w:rStyle w:val="Hipervnculo"/>
            <w:rFonts w:ascii="Arial" w:hAnsi="Arial" w:cs="Arial"/>
            <w:color w:val="0070C0"/>
            <w:sz w:val="32"/>
            <w:szCs w:val="32"/>
          </w:rPr>
          <w:t>https://us02web.zoom.us/j/82702623562</w:t>
        </w:r>
      </w:hyperlink>
      <w:r w:rsidRPr="001C7BF9">
        <w:rPr>
          <w:rFonts w:ascii="Arial" w:hAnsi="Arial" w:cs="Arial"/>
          <w:color w:val="0070C0"/>
          <w:sz w:val="32"/>
          <w:szCs w:val="32"/>
        </w:rPr>
        <w:t xml:space="preserve"> </w:t>
      </w:r>
    </w:p>
    <w:p w:rsidR="001C7BF9" w:rsidRPr="001C7BF9" w:rsidRDefault="001C7BF9" w:rsidP="001C7BF9">
      <w:pPr>
        <w:spacing w:before="100" w:beforeAutospacing="1" w:after="100" w:afterAutospacing="1"/>
        <w:rPr>
          <w:rFonts w:ascii="Arial" w:hAnsi="Arial" w:cs="Arial"/>
          <w:color w:val="0070C0"/>
          <w:sz w:val="32"/>
          <w:szCs w:val="32"/>
        </w:rPr>
      </w:pPr>
      <w:r w:rsidRPr="001C7BF9">
        <w:rPr>
          <w:rFonts w:ascii="Arial" w:hAnsi="Arial" w:cs="Arial"/>
          <w:color w:val="0070C0"/>
          <w:sz w:val="32"/>
          <w:szCs w:val="32"/>
        </w:rPr>
        <w:t xml:space="preserve">    ID de seminario web: </w:t>
      </w:r>
      <w:r w:rsidRPr="001C7BF9">
        <w:rPr>
          <w:rStyle w:val="Textoennegrita"/>
          <w:rFonts w:ascii="Arial" w:hAnsi="Arial" w:cs="Arial"/>
          <w:color w:val="0070C0"/>
          <w:sz w:val="32"/>
          <w:szCs w:val="32"/>
        </w:rPr>
        <w:t>827 0262 3562</w:t>
      </w:r>
    </w:p>
    <w:p w:rsidR="001C7BF9" w:rsidRPr="001C7BF9" w:rsidRDefault="001C7BF9" w:rsidP="001C7BF9">
      <w:pPr>
        <w:spacing w:before="100" w:beforeAutospacing="1" w:after="100" w:afterAutospacing="1"/>
        <w:rPr>
          <w:rFonts w:ascii="Arial" w:hAnsi="Arial" w:cs="Arial"/>
          <w:color w:val="0070C0"/>
          <w:sz w:val="32"/>
          <w:szCs w:val="32"/>
        </w:rPr>
      </w:pPr>
      <w:hyperlink r:id="rId8" w:tgtFrame="_blank" w:history="1">
        <w:r w:rsidRPr="001C7BF9">
          <w:rPr>
            <w:rStyle w:val="Hipervnculo"/>
            <w:rFonts w:ascii="Arial" w:hAnsi="Arial" w:cs="Arial"/>
            <w:color w:val="0070C0"/>
            <w:sz w:val="32"/>
            <w:szCs w:val="32"/>
          </w:rPr>
          <w:t xml:space="preserve">https://us02web.zoom.us/j/82702623562 </w:t>
        </w:r>
      </w:hyperlink>
    </w:p>
    <w:p w:rsidR="001C7BF9" w:rsidRPr="001C7BF9" w:rsidRDefault="001C7BF9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</w:pPr>
    </w:p>
    <w:p w:rsidR="00AC623E" w:rsidRDefault="00AC623E" w:rsidP="001C7BF9">
      <w:pPr>
        <w:pStyle w:val="NormalWeb"/>
        <w:rPr>
          <w:rStyle w:val="Textoennegrita"/>
          <w:rFonts w:ascii="Arial" w:hAnsi="Arial" w:cs="Arial"/>
          <w:color w:val="0070C0"/>
          <w:sz w:val="32"/>
          <w:szCs w:val="32"/>
          <w:u w:val="single"/>
        </w:rPr>
      </w:pPr>
    </w:p>
    <w:p w:rsidR="00AC623E" w:rsidRDefault="00AC623E" w:rsidP="001C7BF9">
      <w:pPr>
        <w:pStyle w:val="NormalWeb"/>
        <w:rPr>
          <w:rStyle w:val="Textoennegrita"/>
          <w:rFonts w:ascii="Arial" w:hAnsi="Arial" w:cs="Arial"/>
          <w:color w:val="0070C0"/>
          <w:sz w:val="32"/>
          <w:szCs w:val="32"/>
          <w:u w:val="single"/>
        </w:rPr>
      </w:pPr>
    </w:p>
    <w:p w:rsidR="00AC623E" w:rsidRDefault="00AC623E" w:rsidP="001C7BF9">
      <w:pPr>
        <w:pStyle w:val="NormalWeb"/>
        <w:rPr>
          <w:rStyle w:val="Textoennegrita"/>
          <w:rFonts w:ascii="Arial" w:hAnsi="Arial" w:cs="Arial"/>
          <w:color w:val="0070C0"/>
          <w:sz w:val="32"/>
          <w:szCs w:val="32"/>
          <w:u w:val="single"/>
        </w:rPr>
      </w:pPr>
    </w:p>
    <w:p w:rsidR="001C7BF9" w:rsidRPr="001C7BF9" w:rsidRDefault="00AC623E" w:rsidP="001C7BF9">
      <w:pPr>
        <w:pStyle w:val="NormalWeb"/>
        <w:rPr>
          <w:rFonts w:ascii="Arial" w:hAnsi="Arial" w:cs="Arial"/>
          <w:color w:val="0070C0"/>
          <w:sz w:val="32"/>
          <w:szCs w:val="32"/>
        </w:rPr>
      </w:pPr>
      <w:r>
        <w:rPr>
          <w:rStyle w:val="Textoennegrita"/>
          <w:rFonts w:ascii="Arial" w:hAnsi="Arial" w:cs="Arial"/>
          <w:color w:val="0070C0"/>
          <w:sz w:val="32"/>
          <w:szCs w:val="32"/>
          <w:u w:val="single"/>
        </w:rPr>
        <w:t xml:space="preserve">Informes: </w:t>
      </w:r>
      <w:r w:rsidR="001C7BF9" w:rsidRPr="001C7BF9">
        <w:rPr>
          <w:rStyle w:val="Textoennegrita"/>
          <w:rFonts w:ascii="Arial" w:hAnsi="Arial" w:cs="Arial"/>
          <w:color w:val="0070C0"/>
          <w:sz w:val="32"/>
          <w:szCs w:val="32"/>
          <w:u w:val="single"/>
        </w:rPr>
        <w:t xml:space="preserve">Haydee Villalta Rojas </w:t>
      </w:r>
      <w:r w:rsidR="001C7BF9" w:rsidRPr="001C7BF9">
        <w:rPr>
          <w:rFonts w:ascii="Arial" w:hAnsi="Arial" w:cs="Arial"/>
          <w:color w:val="0070C0"/>
          <w:sz w:val="32"/>
          <w:szCs w:val="32"/>
        </w:rPr>
        <w:br/>
      </w:r>
      <w:r w:rsidR="001C7BF9" w:rsidRPr="001C7BF9">
        <w:rPr>
          <w:rFonts w:ascii="Arial" w:hAnsi="Arial" w:cs="Arial"/>
          <w:color w:val="0070C0"/>
          <w:sz w:val="32"/>
          <w:szCs w:val="32"/>
        </w:rPr>
        <w:br/>
        <w:t xml:space="preserve">Unidad de Comunicación e Imagen </w:t>
      </w:r>
      <w:r w:rsidR="001C7BF9" w:rsidRPr="001C7BF9">
        <w:rPr>
          <w:rFonts w:ascii="Arial" w:hAnsi="Arial" w:cs="Arial"/>
          <w:color w:val="0070C0"/>
          <w:sz w:val="32"/>
          <w:szCs w:val="32"/>
        </w:rPr>
        <w:br/>
      </w:r>
      <w:r w:rsidR="001C7BF9" w:rsidRPr="001C7BF9">
        <w:rPr>
          <w:rStyle w:val="Textoennegrita"/>
          <w:rFonts w:ascii="Arial" w:hAnsi="Arial" w:cs="Arial"/>
          <w:color w:val="0070C0"/>
          <w:sz w:val="32"/>
          <w:szCs w:val="32"/>
        </w:rPr>
        <w:t>SAGUAPAC</w:t>
      </w:r>
      <w:r w:rsidR="001C7BF9" w:rsidRPr="001C7BF9">
        <w:rPr>
          <w:rFonts w:ascii="Arial" w:hAnsi="Arial" w:cs="Arial"/>
          <w:color w:val="0070C0"/>
          <w:sz w:val="32"/>
          <w:szCs w:val="32"/>
        </w:rPr>
        <w:t xml:space="preserve"> </w:t>
      </w:r>
      <w:r w:rsidR="001C7BF9" w:rsidRPr="001C7BF9">
        <w:rPr>
          <w:rFonts w:ascii="Arial" w:hAnsi="Arial" w:cs="Arial"/>
          <w:color w:val="0070C0"/>
          <w:sz w:val="32"/>
          <w:szCs w:val="32"/>
        </w:rPr>
        <w:br/>
        <w:t>Oficina: 591-3-522323 Interno 598</w:t>
      </w:r>
      <w:r w:rsidR="001C7BF9" w:rsidRPr="001C7BF9">
        <w:rPr>
          <w:rFonts w:ascii="Arial" w:hAnsi="Arial" w:cs="Arial"/>
          <w:color w:val="0070C0"/>
          <w:sz w:val="32"/>
          <w:szCs w:val="32"/>
        </w:rPr>
        <w:br/>
        <w:t>Celular: 591- 77841313</w:t>
      </w:r>
    </w:p>
    <w:p w:rsidR="001C7BF9" w:rsidRPr="001C7BF9" w:rsidRDefault="001C7BF9" w:rsidP="005551B6">
      <w:pPr>
        <w:spacing w:after="0" w:line="240" w:lineRule="auto"/>
        <w:jc w:val="left"/>
        <w:rPr>
          <w:rFonts w:ascii="Arial" w:eastAsia="Times New Roman" w:hAnsi="Arial" w:cs="Arial"/>
          <w:color w:val="0070C0"/>
          <w:sz w:val="32"/>
          <w:szCs w:val="32"/>
          <w:lang w:eastAsia="es-BO" w:bidi="ar-SA"/>
        </w:rPr>
      </w:pPr>
    </w:p>
    <w:sectPr w:rsidR="001C7BF9" w:rsidRPr="001C7BF9" w:rsidSect="00B65F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551B6"/>
    <w:rsid w:val="001C7BF9"/>
    <w:rsid w:val="00222BEC"/>
    <w:rsid w:val="004129B2"/>
    <w:rsid w:val="00467290"/>
    <w:rsid w:val="004A4596"/>
    <w:rsid w:val="005551B6"/>
    <w:rsid w:val="00727F97"/>
    <w:rsid w:val="00AC623E"/>
    <w:rsid w:val="00B65F2A"/>
    <w:rsid w:val="00BB69F2"/>
    <w:rsid w:val="00D127E4"/>
    <w:rsid w:val="00E11CD4"/>
    <w:rsid w:val="00F87262"/>
    <w:rsid w:val="00FF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DE"/>
    <w:rPr>
      <w:lang w:val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FF03D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F03D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03D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03D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F03DE"/>
    <w:pPr>
      <w:spacing w:before="200" w:after="0"/>
      <w:jc w:val="left"/>
      <w:outlineLvl w:val="4"/>
    </w:pPr>
    <w:rPr>
      <w:smallCaps/>
      <w:color w:val="761E28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F03DE"/>
    <w:pPr>
      <w:spacing w:after="0"/>
      <w:jc w:val="left"/>
      <w:outlineLvl w:val="5"/>
    </w:pPr>
    <w:rPr>
      <w:smallCaps/>
      <w:color w:val="9F2936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F03DE"/>
    <w:pPr>
      <w:spacing w:after="0"/>
      <w:jc w:val="left"/>
      <w:outlineLvl w:val="6"/>
    </w:pPr>
    <w:rPr>
      <w:b/>
      <w:smallCaps/>
      <w:color w:val="9F2936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F03DE"/>
    <w:pPr>
      <w:spacing w:after="0"/>
      <w:jc w:val="left"/>
      <w:outlineLvl w:val="7"/>
    </w:pPr>
    <w:rPr>
      <w:b/>
      <w:i/>
      <w:smallCaps/>
      <w:color w:val="761E28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03DE"/>
    <w:pPr>
      <w:spacing w:after="0"/>
      <w:jc w:val="left"/>
      <w:outlineLvl w:val="8"/>
    </w:pPr>
    <w:rPr>
      <w:b/>
      <w:i/>
      <w:smallCaps/>
      <w:color w:val="4E141A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03D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F03D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03D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03D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F03DE"/>
    <w:rPr>
      <w:smallCaps/>
      <w:color w:val="761E28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F03DE"/>
    <w:rPr>
      <w:smallCaps/>
      <w:color w:val="9F2936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F03DE"/>
    <w:rPr>
      <w:b/>
      <w:smallCaps/>
      <w:color w:val="9F2936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F03DE"/>
    <w:rPr>
      <w:b/>
      <w:i/>
      <w:smallCaps/>
      <w:color w:val="761E28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F03DE"/>
    <w:rPr>
      <w:b/>
      <w:i/>
      <w:smallCaps/>
      <w:color w:val="4E141A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F03D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F03DE"/>
    <w:pPr>
      <w:pBdr>
        <w:top w:val="single" w:sz="12" w:space="1" w:color="9F293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FF03D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FF03D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F03DE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FF03DE"/>
    <w:rPr>
      <w:b/>
      <w:color w:val="9F2936" w:themeColor="accent2"/>
    </w:rPr>
  </w:style>
  <w:style w:type="character" w:styleId="nfasis">
    <w:name w:val="Emphasis"/>
    <w:uiPriority w:val="20"/>
    <w:qFormat/>
    <w:rsid w:val="00FF03D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FF03D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F03D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F03D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F03D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F03DE"/>
    <w:pPr>
      <w:pBdr>
        <w:top w:val="single" w:sz="8" w:space="10" w:color="761E28" w:themeColor="accent2" w:themeShade="BF"/>
        <w:left w:val="single" w:sz="8" w:space="10" w:color="761E28" w:themeColor="accent2" w:themeShade="BF"/>
        <w:bottom w:val="single" w:sz="8" w:space="10" w:color="761E28" w:themeColor="accent2" w:themeShade="BF"/>
        <w:right w:val="single" w:sz="8" w:space="10" w:color="761E28" w:themeColor="accent2" w:themeShade="BF"/>
      </w:pBdr>
      <w:shd w:val="clear" w:color="auto" w:fill="9F293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F03DE"/>
    <w:rPr>
      <w:b/>
      <w:i/>
      <w:color w:val="FFFFFF" w:themeColor="background1"/>
      <w:shd w:val="clear" w:color="auto" w:fill="9F2936" w:themeFill="accent2"/>
    </w:rPr>
  </w:style>
  <w:style w:type="character" w:styleId="nfasissutil">
    <w:name w:val="Subtle Emphasis"/>
    <w:uiPriority w:val="19"/>
    <w:qFormat/>
    <w:rsid w:val="00FF03DE"/>
    <w:rPr>
      <w:i/>
    </w:rPr>
  </w:style>
  <w:style w:type="character" w:styleId="nfasisintenso">
    <w:name w:val="Intense Emphasis"/>
    <w:uiPriority w:val="21"/>
    <w:qFormat/>
    <w:rsid w:val="00FF03DE"/>
    <w:rPr>
      <w:b/>
      <w:i/>
      <w:color w:val="9F2936" w:themeColor="accent2"/>
      <w:spacing w:val="10"/>
    </w:rPr>
  </w:style>
  <w:style w:type="character" w:styleId="Referenciasutil">
    <w:name w:val="Subtle Reference"/>
    <w:uiPriority w:val="31"/>
    <w:qFormat/>
    <w:rsid w:val="00FF03DE"/>
    <w:rPr>
      <w:b/>
    </w:rPr>
  </w:style>
  <w:style w:type="character" w:styleId="Referenciaintensa">
    <w:name w:val="Intense Reference"/>
    <w:uiPriority w:val="32"/>
    <w:qFormat/>
    <w:rsid w:val="00FF03D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FF03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F03DE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F03DE"/>
  </w:style>
  <w:style w:type="character" w:styleId="Hipervnculo">
    <w:name w:val="Hyperlink"/>
    <w:basedOn w:val="Fuentedeprrafopredeter"/>
    <w:uiPriority w:val="99"/>
    <w:unhideWhenUsed/>
    <w:rsid w:val="005551B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1B6"/>
    <w:rPr>
      <w:rFonts w:ascii="Tahoma" w:hAnsi="Tahoma" w:cs="Tahoma"/>
      <w:sz w:val="16"/>
      <w:szCs w:val="16"/>
      <w:lang w:val="es-BO"/>
    </w:rPr>
  </w:style>
  <w:style w:type="paragraph" w:styleId="NormalWeb">
    <w:name w:val="Normal (Web)"/>
    <w:basedOn w:val="Normal"/>
    <w:uiPriority w:val="99"/>
    <w:semiHidden/>
    <w:unhideWhenUsed/>
    <w:rsid w:val="001C7BF9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es-BO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1C7BF9"/>
    <w:rPr>
      <w:color w:val="B26B0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5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5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8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2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38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7026235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27026235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MK-tZwORB-KbivlMNn-rVkr6XAhB_mUB4CxqtyicMjAPzAQ/viewform?usp=pp_url" TargetMode="External"/><Relationship Id="rId5" Type="http://schemas.openxmlformats.org/officeDocument/2006/relationships/hyperlink" Target="https://chat.whatsapp.com/JBlrnOlRP805LW20ATinV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Arteaga</dc:creator>
  <cp:keywords/>
  <dc:description/>
  <cp:lastModifiedBy>Oscar Arteaga</cp:lastModifiedBy>
  <cp:revision>2</cp:revision>
  <cp:lastPrinted>2022-04-04T18:57:00Z</cp:lastPrinted>
  <dcterms:created xsi:type="dcterms:W3CDTF">2022-04-07T13:44:00Z</dcterms:created>
  <dcterms:modified xsi:type="dcterms:W3CDTF">2022-04-07T13:44:00Z</dcterms:modified>
</cp:coreProperties>
</file>